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6" w:type="dxa"/>
        <w:tblInd w:w="-628" w:type="dxa"/>
        <w:tblLook w:val="04A0" w:firstRow="1" w:lastRow="0" w:firstColumn="1" w:lastColumn="0" w:noHBand="0" w:noVBand="1"/>
      </w:tblPr>
      <w:tblGrid>
        <w:gridCol w:w="816"/>
        <w:gridCol w:w="3039"/>
        <w:gridCol w:w="2035"/>
        <w:gridCol w:w="1928"/>
        <w:gridCol w:w="1928"/>
      </w:tblGrid>
      <w:tr w:rsidR="00DD15AB" w:rsidTr="00DD15AB">
        <w:trPr>
          <w:trHeight w:val="550"/>
        </w:trPr>
        <w:tc>
          <w:tcPr>
            <w:tcW w:w="816" w:type="dxa"/>
          </w:tcPr>
          <w:p w:rsidR="00DD15AB" w:rsidRDefault="00DD15AB">
            <w:bookmarkStart w:id="0" w:name="_GoBack"/>
            <w:bookmarkEnd w:id="0"/>
            <w:r>
              <w:t>№</w:t>
            </w:r>
          </w:p>
        </w:tc>
        <w:tc>
          <w:tcPr>
            <w:tcW w:w="3039" w:type="dxa"/>
          </w:tcPr>
          <w:p w:rsidR="00DD15AB" w:rsidRDefault="00DD15AB">
            <w:r>
              <w:t>Название документа</w:t>
            </w:r>
          </w:p>
        </w:tc>
        <w:tc>
          <w:tcPr>
            <w:tcW w:w="2035" w:type="dxa"/>
          </w:tcPr>
          <w:p w:rsidR="00DD15AB" w:rsidRDefault="00DD15AB">
            <w:r>
              <w:t>Содержание</w:t>
            </w:r>
          </w:p>
        </w:tc>
        <w:tc>
          <w:tcPr>
            <w:tcW w:w="1928" w:type="dxa"/>
          </w:tcPr>
          <w:p w:rsidR="00DD15AB" w:rsidRDefault="00DD15AB">
            <w:r>
              <w:t>Кем выдан</w:t>
            </w:r>
          </w:p>
        </w:tc>
        <w:tc>
          <w:tcPr>
            <w:tcW w:w="1928" w:type="dxa"/>
          </w:tcPr>
          <w:p w:rsidR="00DD15AB" w:rsidRDefault="00DD15AB">
            <w:r>
              <w:t>Когда выдан</w:t>
            </w:r>
          </w:p>
        </w:tc>
      </w:tr>
      <w:tr w:rsidR="00DD15AB" w:rsidTr="00DD15AB">
        <w:trPr>
          <w:trHeight w:val="283"/>
        </w:trPr>
        <w:tc>
          <w:tcPr>
            <w:tcW w:w="816" w:type="dxa"/>
          </w:tcPr>
          <w:p w:rsidR="00DD15AB" w:rsidRDefault="00DD15AB">
            <w:r>
              <w:t>1</w:t>
            </w:r>
          </w:p>
        </w:tc>
        <w:tc>
          <w:tcPr>
            <w:tcW w:w="3039" w:type="dxa"/>
          </w:tcPr>
          <w:p w:rsidR="00DD15AB" w:rsidRDefault="0025749B">
            <w:r>
              <w:t xml:space="preserve">Благодарность </w:t>
            </w:r>
          </w:p>
        </w:tc>
        <w:tc>
          <w:tcPr>
            <w:tcW w:w="2035" w:type="dxa"/>
          </w:tcPr>
          <w:p w:rsidR="00DD15AB" w:rsidRDefault="0025749B">
            <w:r>
              <w:t xml:space="preserve">За успешную работу по подготовке и проведению выборов Президента Российской </w:t>
            </w:r>
            <w:proofErr w:type="spellStart"/>
            <w:r>
              <w:t>Федирации</w:t>
            </w:r>
            <w:proofErr w:type="spellEnd"/>
          </w:p>
        </w:tc>
        <w:tc>
          <w:tcPr>
            <w:tcW w:w="1928" w:type="dxa"/>
          </w:tcPr>
          <w:p w:rsidR="0025749B" w:rsidRDefault="0025749B">
            <w:r>
              <w:t xml:space="preserve">Председатель Центральной избирательной комиссии РФ  </w:t>
            </w:r>
          </w:p>
          <w:p w:rsidR="00DD15AB" w:rsidRDefault="0025749B">
            <w:r>
              <w:t>Э. А. Памфилова</w:t>
            </w:r>
          </w:p>
        </w:tc>
        <w:tc>
          <w:tcPr>
            <w:tcW w:w="1928" w:type="dxa"/>
          </w:tcPr>
          <w:p w:rsidR="00DD15AB" w:rsidRDefault="0025749B">
            <w:r>
              <w:t>2018 год</w:t>
            </w:r>
          </w:p>
        </w:tc>
      </w:tr>
      <w:tr w:rsidR="00DD15AB" w:rsidTr="00DD15AB">
        <w:trPr>
          <w:trHeight w:val="283"/>
        </w:trPr>
        <w:tc>
          <w:tcPr>
            <w:tcW w:w="816" w:type="dxa"/>
          </w:tcPr>
          <w:p w:rsidR="00DD15AB" w:rsidRDefault="00DD15AB">
            <w:r>
              <w:t>2</w:t>
            </w:r>
          </w:p>
        </w:tc>
        <w:tc>
          <w:tcPr>
            <w:tcW w:w="3039" w:type="dxa"/>
          </w:tcPr>
          <w:p w:rsidR="00DD15AB" w:rsidRDefault="0025749B">
            <w:r>
              <w:t>Благодарность</w:t>
            </w:r>
          </w:p>
        </w:tc>
        <w:tc>
          <w:tcPr>
            <w:tcW w:w="2035" w:type="dxa"/>
          </w:tcPr>
          <w:p w:rsidR="00DD15AB" w:rsidRDefault="0025749B" w:rsidP="00FE5827">
            <w:r>
              <w:t xml:space="preserve">За </w:t>
            </w:r>
            <w:r w:rsidR="00FE5827">
              <w:t xml:space="preserve">вклад в </w:t>
            </w:r>
            <w:proofErr w:type="spellStart"/>
            <w:r w:rsidR="00FE5827">
              <w:t>военно</w:t>
            </w:r>
            <w:proofErr w:type="spellEnd"/>
            <w:r w:rsidR="00FE5827">
              <w:t xml:space="preserve"> –</w:t>
            </w:r>
            <w:r w:rsidR="0000197A">
              <w:t xml:space="preserve"> патриотическое воспитание подрастающего поколения</w:t>
            </w:r>
          </w:p>
        </w:tc>
        <w:tc>
          <w:tcPr>
            <w:tcW w:w="1928" w:type="dxa"/>
          </w:tcPr>
          <w:p w:rsidR="00DD15AB" w:rsidRDefault="0000197A">
            <w:r>
              <w:t>Глава МО «</w:t>
            </w:r>
            <w:proofErr w:type="spellStart"/>
            <w:r>
              <w:t>Новолакский</w:t>
            </w:r>
            <w:proofErr w:type="spellEnd"/>
            <w:r>
              <w:t xml:space="preserve"> район» Гамзатов М.Б.</w:t>
            </w:r>
          </w:p>
        </w:tc>
        <w:tc>
          <w:tcPr>
            <w:tcW w:w="1928" w:type="dxa"/>
          </w:tcPr>
          <w:p w:rsidR="00DD15AB" w:rsidRDefault="0000197A">
            <w:r>
              <w:t>2023 год</w:t>
            </w:r>
          </w:p>
        </w:tc>
      </w:tr>
      <w:tr w:rsidR="00DD15AB" w:rsidTr="00DD15AB">
        <w:trPr>
          <w:trHeight w:val="267"/>
        </w:trPr>
        <w:tc>
          <w:tcPr>
            <w:tcW w:w="816" w:type="dxa"/>
          </w:tcPr>
          <w:p w:rsidR="00DD15AB" w:rsidRDefault="00DD15AB">
            <w:r>
              <w:t>3</w:t>
            </w:r>
          </w:p>
        </w:tc>
        <w:tc>
          <w:tcPr>
            <w:tcW w:w="3039" w:type="dxa"/>
          </w:tcPr>
          <w:p w:rsidR="00DD15AB" w:rsidRDefault="0025749B">
            <w:r>
              <w:t xml:space="preserve">Благодарность </w:t>
            </w:r>
          </w:p>
        </w:tc>
        <w:tc>
          <w:tcPr>
            <w:tcW w:w="2035" w:type="dxa"/>
          </w:tcPr>
          <w:p w:rsidR="00DD15AB" w:rsidRDefault="0025749B">
            <w:r>
              <w:t>За подготовку призера 2 Республиканского конкурса исследовательских проектов младших школьников «Первоцвет»</w:t>
            </w:r>
          </w:p>
        </w:tc>
        <w:tc>
          <w:tcPr>
            <w:tcW w:w="1928" w:type="dxa"/>
          </w:tcPr>
          <w:p w:rsidR="00DD15AB" w:rsidRDefault="00862F79">
            <w:r>
              <w:t xml:space="preserve">Министр образования и науки РД </w:t>
            </w:r>
            <w:proofErr w:type="spellStart"/>
            <w:r>
              <w:t>Ш.Шахов</w:t>
            </w:r>
            <w:proofErr w:type="spellEnd"/>
          </w:p>
        </w:tc>
        <w:tc>
          <w:tcPr>
            <w:tcW w:w="1928" w:type="dxa"/>
          </w:tcPr>
          <w:p w:rsidR="00DD15AB" w:rsidRDefault="00862F79">
            <w:r>
              <w:t>28.04 2015г</w:t>
            </w:r>
          </w:p>
        </w:tc>
      </w:tr>
      <w:tr w:rsidR="00DD15AB" w:rsidTr="00DD15AB">
        <w:trPr>
          <w:trHeight w:val="283"/>
        </w:trPr>
        <w:tc>
          <w:tcPr>
            <w:tcW w:w="816" w:type="dxa"/>
          </w:tcPr>
          <w:p w:rsidR="00DD15AB" w:rsidRDefault="00DD15AB">
            <w:r>
              <w:t>4</w:t>
            </w:r>
          </w:p>
        </w:tc>
        <w:tc>
          <w:tcPr>
            <w:tcW w:w="3039" w:type="dxa"/>
          </w:tcPr>
          <w:p w:rsidR="00DD15AB" w:rsidRDefault="00862F79">
            <w:r>
              <w:t>Сертификат</w:t>
            </w:r>
          </w:p>
        </w:tc>
        <w:tc>
          <w:tcPr>
            <w:tcW w:w="2035" w:type="dxa"/>
          </w:tcPr>
          <w:p w:rsidR="00DD15AB" w:rsidRDefault="00862F79">
            <w:r>
              <w:t xml:space="preserve">Участнику Республиканского конкурса «Учитель года РД» </w:t>
            </w:r>
          </w:p>
        </w:tc>
        <w:tc>
          <w:tcPr>
            <w:tcW w:w="1928" w:type="dxa"/>
          </w:tcPr>
          <w:p w:rsidR="00DD15AB" w:rsidRDefault="00862F79">
            <w:r>
              <w:t xml:space="preserve">Министр образования и науки РД Я. </w:t>
            </w:r>
            <w:proofErr w:type="spellStart"/>
            <w:r>
              <w:t>Бучаев</w:t>
            </w:r>
            <w:proofErr w:type="spellEnd"/>
          </w:p>
        </w:tc>
        <w:tc>
          <w:tcPr>
            <w:tcW w:w="1928" w:type="dxa"/>
          </w:tcPr>
          <w:p w:rsidR="00DD15AB" w:rsidRDefault="00862F79">
            <w:r>
              <w:t>2023 год</w:t>
            </w:r>
          </w:p>
        </w:tc>
      </w:tr>
      <w:tr w:rsidR="00DD15AB" w:rsidTr="00DD15AB">
        <w:trPr>
          <w:trHeight w:val="267"/>
        </w:trPr>
        <w:tc>
          <w:tcPr>
            <w:tcW w:w="816" w:type="dxa"/>
          </w:tcPr>
          <w:p w:rsidR="00DD15AB" w:rsidRDefault="00DD15AB">
            <w:r>
              <w:t>5</w:t>
            </w:r>
          </w:p>
        </w:tc>
        <w:tc>
          <w:tcPr>
            <w:tcW w:w="3039" w:type="dxa"/>
          </w:tcPr>
          <w:p w:rsidR="00DD15AB" w:rsidRDefault="00862F79">
            <w:r>
              <w:t xml:space="preserve">Диплом </w:t>
            </w:r>
          </w:p>
        </w:tc>
        <w:tc>
          <w:tcPr>
            <w:tcW w:w="2035" w:type="dxa"/>
          </w:tcPr>
          <w:p w:rsidR="00DD15AB" w:rsidRDefault="00862F79" w:rsidP="00862F79">
            <w:r>
              <w:t>Победителю (2место) Всероссийской олимпиады «ИКТ компетентность педагогических работников»</w:t>
            </w:r>
          </w:p>
        </w:tc>
        <w:tc>
          <w:tcPr>
            <w:tcW w:w="1928" w:type="dxa"/>
          </w:tcPr>
          <w:p w:rsidR="00DD15AB" w:rsidRDefault="00862F79">
            <w:r>
              <w:t xml:space="preserve">Сетевое издание «Подари </w:t>
            </w:r>
            <w:proofErr w:type="gramStart"/>
            <w:r>
              <w:t>знание»  О.В.</w:t>
            </w:r>
            <w:proofErr w:type="gramEnd"/>
            <w:r>
              <w:t xml:space="preserve"> Морозова</w:t>
            </w:r>
          </w:p>
        </w:tc>
        <w:tc>
          <w:tcPr>
            <w:tcW w:w="1928" w:type="dxa"/>
          </w:tcPr>
          <w:p w:rsidR="00DD15AB" w:rsidRDefault="00862F79">
            <w:r>
              <w:t>08.03.2017г</w:t>
            </w:r>
          </w:p>
        </w:tc>
      </w:tr>
      <w:tr w:rsidR="00DD15AB" w:rsidTr="00DD15AB">
        <w:trPr>
          <w:trHeight w:val="283"/>
        </w:trPr>
        <w:tc>
          <w:tcPr>
            <w:tcW w:w="816" w:type="dxa"/>
          </w:tcPr>
          <w:p w:rsidR="00DD15AB" w:rsidRDefault="0025749B">
            <w:r>
              <w:t>6</w:t>
            </w:r>
          </w:p>
        </w:tc>
        <w:tc>
          <w:tcPr>
            <w:tcW w:w="3039" w:type="dxa"/>
          </w:tcPr>
          <w:p w:rsidR="00DD15AB" w:rsidRDefault="0025749B">
            <w:r>
              <w:t>Благодарность</w:t>
            </w:r>
          </w:p>
        </w:tc>
        <w:tc>
          <w:tcPr>
            <w:tcW w:w="2035" w:type="dxa"/>
          </w:tcPr>
          <w:p w:rsidR="00DD15AB" w:rsidRDefault="0025749B">
            <w:r>
              <w:t xml:space="preserve">За воспитание дочери – медалистки </w:t>
            </w:r>
          </w:p>
        </w:tc>
        <w:tc>
          <w:tcPr>
            <w:tcW w:w="1928" w:type="dxa"/>
          </w:tcPr>
          <w:p w:rsidR="00DD15AB" w:rsidRDefault="0025749B">
            <w:r>
              <w:t>Глава МО «</w:t>
            </w:r>
            <w:proofErr w:type="spellStart"/>
            <w:r>
              <w:t>Новолакский</w:t>
            </w:r>
            <w:proofErr w:type="spellEnd"/>
            <w:r>
              <w:t xml:space="preserve"> район»</w:t>
            </w:r>
          </w:p>
        </w:tc>
        <w:tc>
          <w:tcPr>
            <w:tcW w:w="1928" w:type="dxa"/>
          </w:tcPr>
          <w:p w:rsidR="00DD15AB" w:rsidRDefault="00FE5827">
            <w:r>
              <w:t>2022 год</w:t>
            </w:r>
          </w:p>
        </w:tc>
      </w:tr>
      <w:tr w:rsidR="00DD15AB" w:rsidTr="00DD15AB">
        <w:trPr>
          <w:trHeight w:val="267"/>
        </w:trPr>
        <w:tc>
          <w:tcPr>
            <w:tcW w:w="816" w:type="dxa"/>
          </w:tcPr>
          <w:p w:rsidR="00DD15AB" w:rsidRDefault="0025749B">
            <w:r>
              <w:t>7</w:t>
            </w:r>
          </w:p>
        </w:tc>
        <w:tc>
          <w:tcPr>
            <w:tcW w:w="3039" w:type="dxa"/>
          </w:tcPr>
          <w:p w:rsidR="00DD15AB" w:rsidRDefault="00862F79">
            <w:r>
              <w:t>Благодарность</w:t>
            </w:r>
          </w:p>
        </w:tc>
        <w:tc>
          <w:tcPr>
            <w:tcW w:w="2035" w:type="dxa"/>
          </w:tcPr>
          <w:p w:rsidR="00DD15AB" w:rsidRDefault="00862F79">
            <w:r>
              <w:t>За патриотическое воспитание сына, честно выполняющего свой воинский долг в зоне спецоперации</w:t>
            </w:r>
          </w:p>
        </w:tc>
        <w:tc>
          <w:tcPr>
            <w:tcW w:w="1928" w:type="dxa"/>
          </w:tcPr>
          <w:p w:rsidR="00DD15AB" w:rsidRDefault="00862F79">
            <w:r>
              <w:t xml:space="preserve">Председатель ДРОО </w:t>
            </w:r>
            <w:r w:rsidR="00FE5827">
              <w:t xml:space="preserve">н/о «РОС» Полковник н/о М.С.М. Гасанов </w:t>
            </w:r>
          </w:p>
        </w:tc>
        <w:tc>
          <w:tcPr>
            <w:tcW w:w="1928" w:type="dxa"/>
          </w:tcPr>
          <w:p w:rsidR="00DD15AB" w:rsidRDefault="00FE5827">
            <w:r>
              <w:t>10.08.2023 год</w:t>
            </w:r>
          </w:p>
        </w:tc>
      </w:tr>
      <w:tr w:rsidR="0025749B" w:rsidTr="00DD15AB">
        <w:trPr>
          <w:trHeight w:val="267"/>
        </w:trPr>
        <w:tc>
          <w:tcPr>
            <w:tcW w:w="816" w:type="dxa"/>
          </w:tcPr>
          <w:p w:rsidR="0025749B" w:rsidRDefault="0025749B">
            <w:r>
              <w:t>8</w:t>
            </w:r>
          </w:p>
        </w:tc>
        <w:tc>
          <w:tcPr>
            <w:tcW w:w="3039" w:type="dxa"/>
          </w:tcPr>
          <w:p w:rsidR="0025749B" w:rsidRDefault="00FE5827">
            <w:r>
              <w:t xml:space="preserve">Почетная грамота </w:t>
            </w:r>
          </w:p>
        </w:tc>
        <w:tc>
          <w:tcPr>
            <w:tcW w:w="2035" w:type="dxa"/>
          </w:tcPr>
          <w:p w:rsidR="0025749B" w:rsidRDefault="00FE5827">
            <w:proofErr w:type="spellStart"/>
            <w:r>
              <w:t>Зазначительный</w:t>
            </w:r>
            <w:proofErr w:type="spellEnd"/>
            <w:r>
              <w:t xml:space="preserve"> вклад в развитие образования, активную работу в Профсоюзе с присвоением звания «Лауреат премии Республиканской </w:t>
            </w:r>
            <w:r>
              <w:lastRenderedPageBreak/>
              <w:t>организации Профсоюза работников народного образования и науки РФ»</w:t>
            </w:r>
          </w:p>
        </w:tc>
        <w:tc>
          <w:tcPr>
            <w:tcW w:w="1928" w:type="dxa"/>
          </w:tcPr>
          <w:p w:rsidR="0025749B" w:rsidRDefault="00FE5827">
            <w:r>
              <w:lastRenderedPageBreak/>
              <w:t xml:space="preserve">Председатель Республиканской организации Профсоюза М.М. </w:t>
            </w:r>
            <w:proofErr w:type="spellStart"/>
            <w:r>
              <w:t>Амиродинов</w:t>
            </w:r>
            <w:proofErr w:type="spellEnd"/>
          </w:p>
        </w:tc>
        <w:tc>
          <w:tcPr>
            <w:tcW w:w="1928" w:type="dxa"/>
          </w:tcPr>
          <w:p w:rsidR="0025749B" w:rsidRDefault="00FE5827">
            <w:r>
              <w:t>26. 09. 2019г</w:t>
            </w:r>
          </w:p>
        </w:tc>
      </w:tr>
      <w:tr w:rsidR="0025749B" w:rsidTr="00DD15AB">
        <w:trPr>
          <w:trHeight w:val="267"/>
        </w:trPr>
        <w:tc>
          <w:tcPr>
            <w:tcW w:w="816" w:type="dxa"/>
          </w:tcPr>
          <w:p w:rsidR="0025749B" w:rsidRDefault="0025749B">
            <w:r>
              <w:t>9</w:t>
            </w:r>
          </w:p>
        </w:tc>
        <w:tc>
          <w:tcPr>
            <w:tcW w:w="3039" w:type="dxa"/>
          </w:tcPr>
          <w:p w:rsidR="0025749B" w:rsidRDefault="00FE5827">
            <w:r>
              <w:t>Почетная грамота</w:t>
            </w:r>
          </w:p>
        </w:tc>
        <w:tc>
          <w:tcPr>
            <w:tcW w:w="2035" w:type="dxa"/>
          </w:tcPr>
          <w:p w:rsidR="0025749B" w:rsidRDefault="00FE5827">
            <w:r>
              <w:t>За подготовку призера Республиканского конкурса «Что за прелесть эти сказки»</w:t>
            </w:r>
          </w:p>
        </w:tc>
        <w:tc>
          <w:tcPr>
            <w:tcW w:w="1928" w:type="dxa"/>
          </w:tcPr>
          <w:p w:rsidR="0025749B" w:rsidRDefault="00FE5827">
            <w:r>
              <w:t>Глава МО «</w:t>
            </w:r>
            <w:proofErr w:type="spellStart"/>
            <w:r>
              <w:t>Новолакский</w:t>
            </w:r>
            <w:proofErr w:type="spellEnd"/>
            <w:r>
              <w:t xml:space="preserve"> район» </w:t>
            </w:r>
            <w:proofErr w:type="spellStart"/>
            <w:r>
              <w:t>М.Айдиев</w:t>
            </w:r>
            <w:proofErr w:type="spellEnd"/>
          </w:p>
        </w:tc>
        <w:tc>
          <w:tcPr>
            <w:tcW w:w="1928" w:type="dxa"/>
          </w:tcPr>
          <w:p w:rsidR="0025749B" w:rsidRDefault="0000197A">
            <w:r>
              <w:t>2019 год</w:t>
            </w:r>
          </w:p>
        </w:tc>
      </w:tr>
      <w:tr w:rsidR="0025749B" w:rsidTr="00DD15AB">
        <w:trPr>
          <w:trHeight w:val="267"/>
        </w:trPr>
        <w:tc>
          <w:tcPr>
            <w:tcW w:w="816" w:type="dxa"/>
          </w:tcPr>
          <w:p w:rsidR="0025749B" w:rsidRDefault="0025749B">
            <w:r>
              <w:t>10</w:t>
            </w:r>
          </w:p>
        </w:tc>
        <w:tc>
          <w:tcPr>
            <w:tcW w:w="3039" w:type="dxa"/>
          </w:tcPr>
          <w:p w:rsidR="0025749B" w:rsidRDefault="0000197A">
            <w:r>
              <w:t>Благодарность организатору</w:t>
            </w:r>
          </w:p>
        </w:tc>
        <w:tc>
          <w:tcPr>
            <w:tcW w:w="2035" w:type="dxa"/>
          </w:tcPr>
          <w:p w:rsidR="0025749B" w:rsidRPr="0000197A" w:rsidRDefault="0000197A">
            <w:r>
              <w:t>За активное участие в работе международного проекта для учителей</w:t>
            </w:r>
            <w:r w:rsidRPr="0000197A">
              <w:t xml:space="preserve">   </w:t>
            </w:r>
            <w:proofErr w:type="spellStart"/>
            <w:r>
              <w:rPr>
                <w:lang w:val="en-US"/>
              </w:rPr>
              <w:t>mir</w:t>
            </w:r>
            <w:proofErr w:type="spellEnd"/>
            <w:r w:rsidRPr="0000197A">
              <w:t>-</w:t>
            </w:r>
            <w:proofErr w:type="spellStart"/>
            <w:r>
              <w:rPr>
                <w:lang w:val="en-US"/>
              </w:rPr>
              <w:t>olymp</w:t>
            </w:r>
            <w:proofErr w:type="spellEnd"/>
            <w:r w:rsidRPr="0000197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28" w:type="dxa"/>
          </w:tcPr>
          <w:p w:rsidR="0025749B" w:rsidRPr="0000197A" w:rsidRDefault="0000197A">
            <w:r>
              <w:t xml:space="preserve">КОМПАДУ «Парад школьных наук» Директор В.В. </w:t>
            </w:r>
            <w:proofErr w:type="spellStart"/>
            <w:r>
              <w:t>Славников</w:t>
            </w:r>
            <w:proofErr w:type="spellEnd"/>
          </w:p>
        </w:tc>
        <w:tc>
          <w:tcPr>
            <w:tcW w:w="1928" w:type="dxa"/>
          </w:tcPr>
          <w:p w:rsidR="0025749B" w:rsidRDefault="0000197A">
            <w:r>
              <w:t>2023 год</w:t>
            </w:r>
          </w:p>
        </w:tc>
      </w:tr>
      <w:tr w:rsidR="0025749B" w:rsidTr="00DD15AB">
        <w:trPr>
          <w:trHeight w:val="267"/>
        </w:trPr>
        <w:tc>
          <w:tcPr>
            <w:tcW w:w="816" w:type="dxa"/>
          </w:tcPr>
          <w:p w:rsidR="0025749B" w:rsidRDefault="0025749B">
            <w:r>
              <w:t>11</w:t>
            </w:r>
          </w:p>
        </w:tc>
        <w:tc>
          <w:tcPr>
            <w:tcW w:w="3039" w:type="dxa"/>
          </w:tcPr>
          <w:p w:rsidR="0025749B" w:rsidRDefault="0000197A">
            <w:r>
              <w:t xml:space="preserve">Свидетельство </w:t>
            </w:r>
          </w:p>
        </w:tc>
        <w:tc>
          <w:tcPr>
            <w:tcW w:w="2035" w:type="dxa"/>
          </w:tcPr>
          <w:p w:rsidR="0025749B" w:rsidRDefault="0000197A">
            <w:r>
              <w:t>За подготовку победителя серии международных олимпиад</w:t>
            </w:r>
          </w:p>
        </w:tc>
        <w:tc>
          <w:tcPr>
            <w:tcW w:w="1928" w:type="dxa"/>
          </w:tcPr>
          <w:p w:rsidR="0025749B" w:rsidRDefault="0000197A">
            <w:r>
              <w:t xml:space="preserve">КОМПАДУ «Парад школьных наук» Директор В.В. </w:t>
            </w:r>
            <w:proofErr w:type="spellStart"/>
            <w:r>
              <w:t>Славников</w:t>
            </w:r>
            <w:proofErr w:type="spellEnd"/>
          </w:p>
        </w:tc>
        <w:tc>
          <w:tcPr>
            <w:tcW w:w="1928" w:type="dxa"/>
          </w:tcPr>
          <w:p w:rsidR="0025749B" w:rsidRDefault="0000197A">
            <w:r>
              <w:t>2023 год</w:t>
            </w:r>
          </w:p>
        </w:tc>
      </w:tr>
      <w:tr w:rsidR="0025749B" w:rsidTr="00DD15AB">
        <w:trPr>
          <w:trHeight w:val="267"/>
        </w:trPr>
        <w:tc>
          <w:tcPr>
            <w:tcW w:w="816" w:type="dxa"/>
          </w:tcPr>
          <w:p w:rsidR="0025749B" w:rsidRDefault="0025749B">
            <w:r>
              <w:t>12</w:t>
            </w:r>
          </w:p>
        </w:tc>
        <w:tc>
          <w:tcPr>
            <w:tcW w:w="3039" w:type="dxa"/>
          </w:tcPr>
          <w:p w:rsidR="0025749B" w:rsidRDefault="0000197A">
            <w:r>
              <w:t>Свидетельство</w:t>
            </w:r>
          </w:p>
        </w:tc>
        <w:tc>
          <w:tcPr>
            <w:tcW w:w="2035" w:type="dxa"/>
          </w:tcPr>
          <w:p w:rsidR="0025749B" w:rsidRDefault="0000197A">
            <w:r>
              <w:t>За подготовку победителя серии международных олимпиад</w:t>
            </w:r>
          </w:p>
        </w:tc>
        <w:tc>
          <w:tcPr>
            <w:tcW w:w="1928" w:type="dxa"/>
          </w:tcPr>
          <w:p w:rsidR="0025749B" w:rsidRDefault="0025749B"/>
        </w:tc>
        <w:tc>
          <w:tcPr>
            <w:tcW w:w="1928" w:type="dxa"/>
          </w:tcPr>
          <w:p w:rsidR="0025749B" w:rsidRDefault="0025749B"/>
        </w:tc>
      </w:tr>
      <w:tr w:rsidR="0025749B" w:rsidTr="00DD15AB">
        <w:trPr>
          <w:trHeight w:val="267"/>
        </w:trPr>
        <w:tc>
          <w:tcPr>
            <w:tcW w:w="816" w:type="dxa"/>
          </w:tcPr>
          <w:p w:rsidR="0025749B" w:rsidRDefault="0025749B">
            <w:r>
              <w:t>13</w:t>
            </w:r>
          </w:p>
        </w:tc>
        <w:tc>
          <w:tcPr>
            <w:tcW w:w="3039" w:type="dxa"/>
          </w:tcPr>
          <w:p w:rsidR="0025749B" w:rsidRDefault="0025749B"/>
        </w:tc>
        <w:tc>
          <w:tcPr>
            <w:tcW w:w="2035" w:type="dxa"/>
          </w:tcPr>
          <w:p w:rsidR="0025749B" w:rsidRDefault="0025749B"/>
        </w:tc>
        <w:tc>
          <w:tcPr>
            <w:tcW w:w="1928" w:type="dxa"/>
          </w:tcPr>
          <w:p w:rsidR="0025749B" w:rsidRDefault="0025749B"/>
        </w:tc>
        <w:tc>
          <w:tcPr>
            <w:tcW w:w="1928" w:type="dxa"/>
          </w:tcPr>
          <w:p w:rsidR="0025749B" w:rsidRDefault="0025749B"/>
        </w:tc>
      </w:tr>
      <w:tr w:rsidR="0025749B" w:rsidTr="00DD15AB">
        <w:trPr>
          <w:trHeight w:val="267"/>
        </w:trPr>
        <w:tc>
          <w:tcPr>
            <w:tcW w:w="816" w:type="dxa"/>
          </w:tcPr>
          <w:p w:rsidR="0025749B" w:rsidRDefault="0025749B">
            <w:r>
              <w:t>14</w:t>
            </w:r>
          </w:p>
        </w:tc>
        <w:tc>
          <w:tcPr>
            <w:tcW w:w="3039" w:type="dxa"/>
          </w:tcPr>
          <w:p w:rsidR="0025749B" w:rsidRDefault="0025749B"/>
        </w:tc>
        <w:tc>
          <w:tcPr>
            <w:tcW w:w="2035" w:type="dxa"/>
          </w:tcPr>
          <w:p w:rsidR="0025749B" w:rsidRDefault="0025749B"/>
        </w:tc>
        <w:tc>
          <w:tcPr>
            <w:tcW w:w="1928" w:type="dxa"/>
          </w:tcPr>
          <w:p w:rsidR="0025749B" w:rsidRDefault="0025749B"/>
        </w:tc>
        <w:tc>
          <w:tcPr>
            <w:tcW w:w="1928" w:type="dxa"/>
          </w:tcPr>
          <w:p w:rsidR="0025749B" w:rsidRDefault="0025749B"/>
        </w:tc>
      </w:tr>
      <w:tr w:rsidR="0025749B" w:rsidTr="00DD15AB">
        <w:trPr>
          <w:trHeight w:val="267"/>
        </w:trPr>
        <w:tc>
          <w:tcPr>
            <w:tcW w:w="816" w:type="dxa"/>
          </w:tcPr>
          <w:p w:rsidR="0025749B" w:rsidRDefault="0025749B">
            <w:r>
              <w:t>15</w:t>
            </w:r>
          </w:p>
        </w:tc>
        <w:tc>
          <w:tcPr>
            <w:tcW w:w="3039" w:type="dxa"/>
          </w:tcPr>
          <w:p w:rsidR="0025749B" w:rsidRDefault="0025749B"/>
        </w:tc>
        <w:tc>
          <w:tcPr>
            <w:tcW w:w="2035" w:type="dxa"/>
          </w:tcPr>
          <w:p w:rsidR="0025749B" w:rsidRDefault="0025749B"/>
        </w:tc>
        <w:tc>
          <w:tcPr>
            <w:tcW w:w="1928" w:type="dxa"/>
          </w:tcPr>
          <w:p w:rsidR="0025749B" w:rsidRDefault="0025749B"/>
        </w:tc>
        <w:tc>
          <w:tcPr>
            <w:tcW w:w="1928" w:type="dxa"/>
          </w:tcPr>
          <w:p w:rsidR="0025749B" w:rsidRDefault="0025749B"/>
        </w:tc>
      </w:tr>
      <w:tr w:rsidR="0025749B" w:rsidTr="00DD15AB">
        <w:trPr>
          <w:trHeight w:val="267"/>
        </w:trPr>
        <w:tc>
          <w:tcPr>
            <w:tcW w:w="816" w:type="dxa"/>
          </w:tcPr>
          <w:p w:rsidR="0025749B" w:rsidRDefault="0025749B">
            <w:r>
              <w:t>16</w:t>
            </w:r>
          </w:p>
        </w:tc>
        <w:tc>
          <w:tcPr>
            <w:tcW w:w="3039" w:type="dxa"/>
          </w:tcPr>
          <w:p w:rsidR="0025749B" w:rsidRDefault="0025749B"/>
        </w:tc>
        <w:tc>
          <w:tcPr>
            <w:tcW w:w="2035" w:type="dxa"/>
          </w:tcPr>
          <w:p w:rsidR="0025749B" w:rsidRDefault="0025749B"/>
        </w:tc>
        <w:tc>
          <w:tcPr>
            <w:tcW w:w="1928" w:type="dxa"/>
          </w:tcPr>
          <w:p w:rsidR="0025749B" w:rsidRDefault="0025749B"/>
        </w:tc>
        <w:tc>
          <w:tcPr>
            <w:tcW w:w="1928" w:type="dxa"/>
          </w:tcPr>
          <w:p w:rsidR="0025749B" w:rsidRDefault="0025749B"/>
        </w:tc>
      </w:tr>
      <w:tr w:rsidR="0025749B" w:rsidTr="00DD15AB">
        <w:trPr>
          <w:trHeight w:val="267"/>
        </w:trPr>
        <w:tc>
          <w:tcPr>
            <w:tcW w:w="816" w:type="dxa"/>
          </w:tcPr>
          <w:p w:rsidR="0025749B" w:rsidRDefault="0025749B">
            <w:r>
              <w:t>17</w:t>
            </w:r>
          </w:p>
        </w:tc>
        <w:tc>
          <w:tcPr>
            <w:tcW w:w="3039" w:type="dxa"/>
          </w:tcPr>
          <w:p w:rsidR="0025749B" w:rsidRDefault="0025749B"/>
        </w:tc>
        <w:tc>
          <w:tcPr>
            <w:tcW w:w="2035" w:type="dxa"/>
          </w:tcPr>
          <w:p w:rsidR="0025749B" w:rsidRDefault="0025749B"/>
        </w:tc>
        <w:tc>
          <w:tcPr>
            <w:tcW w:w="1928" w:type="dxa"/>
          </w:tcPr>
          <w:p w:rsidR="0025749B" w:rsidRDefault="0025749B"/>
        </w:tc>
        <w:tc>
          <w:tcPr>
            <w:tcW w:w="1928" w:type="dxa"/>
          </w:tcPr>
          <w:p w:rsidR="0025749B" w:rsidRDefault="0025749B"/>
        </w:tc>
      </w:tr>
      <w:tr w:rsidR="0025749B" w:rsidTr="00DD15AB">
        <w:trPr>
          <w:trHeight w:val="267"/>
        </w:trPr>
        <w:tc>
          <w:tcPr>
            <w:tcW w:w="816" w:type="dxa"/>
          </w:tcPr>
          <w:p w:rsidR="0025749B" w:rsidRDefault="0025749B">
            <w:r>
              <w:t>18</w:t>
            </w:r>
          </w:p>
        </w:tc>
        <w:tc>
          <w:tcPr>
            <w:tcW w:w="3039" w:type="dxa"/>
          </w:tcPr>
          <w:p w:rsidR="0025749B" w:rsidRDefault="0025749B"/>
        </w:tc>
        <w:tc>
          <w:tcPr>
            <w:tcW w:w="2035" w:type="dxa"/>
          </w:tcPr>
          <w:p w:rsidR="0025749B" w:rsidRDefault="0025749B"/>
        </w:tc>
        <w:tc>
          <w:tcPr>
            <w:tcW w:w="1928" w:type="dxa"/>
          </w:tcPr>
          <w:p w:rsidR="0025749B" w:rsidRDefault="0025749B"/>
        </w:tc>
        <w:tc>
          <w:tcPr>
            <w:tcW w:w="1928" w:type="dxa"/>
          </w:tcPr>
          <w:p w:rsidR="0025749B" w:rsidRDefault="0025749B"/>
        </w:tc>
      </w:tr>
    </w:tbl>
    <w:p w:rsidR="001C357C" w:rsidRDefault="001C357C"/>
    <w:sectPr w:rsidR="001C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E2"/>
    <w:rsid w:val="0000197A"/>
    <w:rsid w:val="001C357C"/>
    <w:rsid w:val="0025749B"/>
    <w:rsid w:val="005D6C21"/>
    <w:rsid w:val="00862F79"/>
    <w:rsid w:val="00DD15AB"/>
    <w:rsid w:val="00E034E2"/>
    <w:rsid w:val="00F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AB610-1FCF-4241-AA5F-70AFDB48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2023-12-17T10:58:00Z</dcterms:created>
  <dcterms:modified xsi:type="dcterms:W3CDTF">2023-12-17T14:13:00Z</dcterms:modified>
</cp:coreProperties>
</file>